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30AF" w14:textId="77777777" w:rsidR="00D423F3" w:rsidRDefault="00000000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EDITAL DE CHAMAMENTO PÚBLICO Nº 002/2024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SELEÇÃO DE PROJETOS DA POLÍTICA NACIONAL ALDIR BLANC DE FOMENTO À CULTURA – PNAB (LEI Nº 14.399/2022)</w:t>
      </w:r>
    </w:p>
    <w:p w14:paraId="5C855448" w14:textId="77777777" w:rsidR="00D423F3" w:rsidRDefault="00D423F3">
      <w:pPr>
        <w:spacing w:before="120" w:after="120" w:line="240" w:lineRule="auto"/>
        <w:ind w:right="120"/>
        <w:jc w:val="center"/>
        <w:rPr>
          <w:b/>
          <w:sz w:val="24"/>
          <w:szCs w:val="24"/>
        </w:rPr>
      </w:pPr>
      <w:bookmarkStart w:id="1" w:name="_heading=h.4a8g2e311vat" w:colFirst="0" w:colLast="0"/>
      <w:bookmarkEnd w:id="1"/>
    </w:p>
    <w:p w14:paraId="01FF3C88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VIII</w:t>
      </w:r>
    </w:p>
    <w:p w14:paraId="37C1CFE0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FORMULÁRIO DE APRESENTAÇÃO DE RECURSO DA ETAPA DE SELEÇÃO</w:t>
      </w:r>
    </w:p>
    <w:p w14:paraId="21508D23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A432A25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6DB48A48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4229D8E1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5A71F8CB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61626168" w14:textId="77777777" w:rsidR="00D423F3" w:rsidRDefault="00D42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63FAE92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2418DE13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90C39DE" w14:textId="77777777" w:rsidR="00D423F3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1514F7FB" w14:textId="77777777" w:rsidR="00D423F3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proofErr w:type="spellStart"/>
      <w:r>
        <w:rPr>
          <w:b/>
          <w:sz w:val="24"/>
          <w:szCs w:val="24"/>
        </w:rPr>
        <w:t>EDITAL</w:t>
      </w:r>
      <w:proofErr w:type="spellEnd"/>
      <w:r>
        <w:rPr>
          <w:b/>
          <w:sz w:val="24"/>
          <w:szCs w:val="24"/>
        </w:rPr>
        <w:t xml:space="preserve"> DE CHAMAMENTO PÚBLICO Nº 002/2024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SELEÇÃO DE PROJETOS DA POLÍTICA NACIONAL ALDIR BLANC DE FOMENTO À CULTURA – PNAB (LEI Nº 14.399/2022)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preliminar de seleção, conforme justificativa a seguir.</w:t>
      </w:r>
    </w:p>
    <w:p w14:paraId="607A1519" w14:textId="77777777" w:rsidR="00D423F3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8853C5" w14:textId="77777777" w:rsidR="00D423F3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770297C9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3985F773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6372D350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47218A6A" w14:textId="77777777" w:rsidR="00D423F3" w:rsidRDefault="00000000">
      <w:pPr>
        <w:rPr>
          <w:sz w:val="24"/>
          <w:szCs w:val="24"/>
        </w:rPr>
      </w:pPr>
      <w:r>
        <w:br w:type="page"/>
      </w:r>
    </w:p>
    <w:p w14:paraId="6CC7E2FD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FORMULÁRIO DE APRESENTAÇÃO DE RECURSO DA ETAPA DE HABILITAÇÃO</w:t>
      </w:r>
    </w:p>
    <w:p w14:paraId="4B5C05FC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45E7AFA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14:paraId="57A087E9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448ACD3C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 INSCRITO:</w:t>
      </w:r>
    </w:p>
    <w:p w14:paraId="1BF05D9A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CATEGORIA:</w:t>
      </w:r>
    </w:p>
    <w:p w14:paraId="6F439883" w14:textId="77777777" w:rsidR="00D423F3" w:rsidRDefault="00D42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0F3EC2F1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RECURSO:</w:t>
      </w:r>
    </w:p>
    <w:p w14:paraId="75C95A02" w14:textId="77777777" w:rsidR="00D423F3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88F0359" w14:textId="77777777" w:rsidR="00D423F3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 Departamento Municipal de Cultura.</w:t>
      </w:r>
    </w:p>
    <w:p w14:paraId="31805AA7" w14:textId="77777777" w:rsidR="00D423F3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proofErr w:type="spellStart"/>
      <w:r>
        <w:rPr>
          <w:b/>
          <w:sz w:val="24"/>
          <w:szCs w:val="24"/>
        </w:rPr>
        <w:t>EDITAL</w:t>
      </w:r>
      <w:proofErr w:type="spellEnd"/>
      <w:r>
        <w:rPr>
          <w:b/>
          <w:sz w:val="24"/>
          <w:szCs w:val="24"/>
        </w:rPr>
        <w:t xml:space="preserve"> DE CHAMAMENTO PÚBLICO Nº 002/2024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venho solicitar alteração do resultado preliminar de habilitação, conforme justificativa a seguir.</w:t>
      </w:r>
    </w:p>
    <w:p w14:paraId="24229309" w14:textId="77777777" w:rsidR="00D423F3" w:rsidRDefault="00000000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D6F75FE" w14:textId="77777777" w:rsidR="00D423F3" w:rsidRDefault="00000000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180E742E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7D8BD98E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Agente Cultural</w:t>
      </w:r>
    </w:p>
    <w:p w14:paraId="79261C69" w14:textId="77777777" w:rsidR="00D423F3" w:rsidRDefault="00000000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461CE3DA" w14:textId="77777777" w:rsidR="00D423F3" w:rsidRDefault="00D42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5D5DF7D6" w14:textId="77777777" w:rsidR="00D423F3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D423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4661" w14:textId="77777777" w:rsidR="00D5745A" w:rsidRDefault="00D5745A">
      <w:pPr>
        <w:spacing w:after="0" w:line="240" w:lineRule="auto"/>
      </w:pPr>
      <w:r>
        <w:separator/>
      </w:r>
    </w:p>
  </w:endnote>
  <w:endnote w:type="continuationSeparator" w:id="0">
    <w:p w14:paraId="2FAEED8F" w14:textId="77777777" w:rsidR="00D5745A" w:rsidRDefault="00D5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FD7F" w14:textId="7135C5EA" w:rsidR="00D423F3" w:rsidRDefault="005E18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36F68763" wp14:editId="033D0EDB">
          <wp:simplePos x="0" y="0"/>
          <wp:positionH relativeFrom="margin">
            <wp:posOffset>1605915</wp:posOffset>
          </wp:positionH>
          <wp:positionV relativeFrom="paragraph">
            <wp:posOffset>-146685</wp:posOffset>
          </wp:positionV>
          <wp:extent cx="1915795" cy="658495"/>
          <wp:effectExtent l="0" t="0" r="8255" b="8255"/>
          <wp:wrapNone/>
          <wp:docPr id="1824200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3" r="38977" b="56680"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50AA7A8E" wp14:editId="5F893301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2480945" cy="658495"/>
          <wp:effectExtent l="0" t="0" r="0" b="8255"/>
          <wp:wrapNone/>
          <wp:docPr id="15131521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8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16A1" w14:textId="77777777" w:rsidR="00D5745A" w:rsidRDefault="00D5745A">
      <w:pPr>
        <w:spacing w:after="0" w:line="240" w:lineRule="auto"/>
      </w:pPr>
      <w:r>
        <w:separator/>
      </w:r>
    </w:p>
  </w:footnote>
  <w:footnote w:type="continuationSeparator" w:id="0">
    <w:p w14:paraId="00DC52BE" w14:textId="77777777" w:rsidR="00D5745A" w:rsidRDefault="00D5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BB7" w14:textId="04BD9DB2" w:rsidR="005E18C5" w:rsidRPr="00AB6B42" w:rsidRDefault="005E18C5" w:rsidP="005E18C5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95757C1" wp14:editId="0E489907">
          <wp:simplePos x="0" y="0"/>
          <wp:positionH relativeFrom="rightMargin">
            <wp:align>left</wp:align>
          </wp:positionH>
          <wp:positionV relativeFrom="paragraph">
            <wp:posOffset>-230505</wp:posOffset>
          </wp:positionV>
          <wp:extent cx="748207" cy="67627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07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377E16BB" wp14:editId="576BB197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1836" cy="10678602"/>
          <wp:effectExtent l="0" t="0" r="0" b="0"/>
          <wp:wrapNone/>
          <wp:docPr id="1782117841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B6B42">
      <w:rPr>
        <w:rFonts w:ascii="Arial Black" w:hAnsi="Arial Black"/>
        <w:color w:val="44546A" w:themeColor="text2"/>
        <w:sz w:val="18"/>
        <w:szCs w:val="18"/>
      </w:rPr>
      <w:t>Estado de Mato Grosso</w:t>
    </w:r>
  </w:p>
  <w:p w14:paraId="731EC43A" w14:textId="77777777" w:rsidR="005E18C5" w:rsidRPr="00AB6B42" w:rsidRDefault="005E18C5" w:rsidP="005E18C5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color w:val="44546A" w:themeColor="text2"/>
        <w:sz w:val="18"/>
        <w:szCs w:val="18"/>
      </w:rPr>
      <w:t>Prefeitura Municipal de Peixoto de Azevedo</w:t>
    </w:r>
  </w:p>
  <w:p w14:paraId="7E5AE2DF" w14:textId="77777777" w:rsidR="005E18C5" w:rsidRPr="00AB6B42" w:rsidRDefault="005E18C5" w:rsidP="005E18C5">
    <w:pPr>
      <w:pStyle w:val="Cabealho"/>
      <w:jc w:val="center"/>
      <w:rPr>
        <w:rFonts w:ascii="Arial Black" w:hAnsi="Arial Black" w:cs="Aharoni"/>
        <w:color w:val="44546A" w:themeColor="text2"/>
        <w:sz w:val="18"/>
        <w:szCs w:val="18"/>
      </w:rPr>
    </w:pPr>
    <w:r w:rsidRPr="00AB6B42">
      <w:rPr>
        <w:rFonts w:ascii="Arial Black" w:hAnsi="Arial Black" w:cs="Aharoni"/>
        <w:color w:val="44546A" w:themeColor="text2"/>
        <w:sz w:val="18"/>
        <w:szCs w:val="18"/>
      </w:rPr>
      <w:t>Departamento Municipal de Cultura “</w:t>
    </w:r>
    <w:r>
      <w:rPr>
        <w:rFonts w:ascii="Arial Black" w:hAnsi="Arial Black" w:cs="Aharoni"/>
        <w:color w:val="44546A" w:themeColor="text2"/>
        <w:sz w:val="18"/>
        <w:szCs w:val="18"/>
      </w:rPr>
      <w:t xml:space="preserve">CENTRO CULTURAL </w:t>
    </w:r>
    <w:r w:rsidRPr="00AB6B42">
      <w:rPr>
        <w:rFonts w:ascii="Arial Black" w:hAnsi="Arial Black" w:cs="Aharoni"/>
        <w:color w:val="44546A" w:themeColor="text2"/>
        <w:sz w:val="18"/>
        <w:szCs w:val="18"/>
      </w:rPr>
      <w:t>LUIZ GONZAGA”</w:t>
    </w:r>
    <w:r w:rsidRPr="00AB6B42">
      <w:rPr>
        <w:noProof/>
        <w:sz w:val="18"/>
        <w:szCs w:val="18"/>
      </w:rPr>
      <w:t xml:space="preserve"> </w:t>
    </w:r>
  </w:p>
  <w:p w14:paraId="12ADB362" w14:textId="1533247B" w:rsidR="00D423F3" w:rsidRDefault="00D423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F3"/>
    <w:rsid w:val="00414326"/>
    <w:rsid w:val="005E18C5"/>
    <w:rsid w:val="00D423F3"/>
    <w:rsid w:val="00D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5FFE"/>
  <w15:docId w15:val="{219DCB51-91DB-46E2-AF46-A40DE8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Fc1Zd4gY1vWIchbjiQJaXWrUg==">CgMxLjAyCGguZ2pkZ3hzMg5oLjRhOGcyZTMxMXZhdDgAciExWWk4Q3pHa3BkSldjY2xLVEViUmF3ek45MURXT0lCSFo=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Centro Cultural</cp:lastModifiedBy>
  <cp:revision>2</cp:revision>
  <cp:lastPrinted>2025-01-13T20:52:00Z</cp:lastPrinted>
  <dcterms:created xsi:type="dcterms:W3CDTF">2024-04-04T15:32:00Z</dcterms:created>
  <dcterms:modified xsi:type="dcterms:W3CDTF">2025-01-13T20:52:00Z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