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CD1B8" w14:textId="77777777" w:rsidR="006224D1" w:rsidRDefault="00843B91">
      <w:pPr>
        <w:spacing w:before="120" w:after="120" w:line="240" w:lineRule="auto"/>
        <w:ind w:right="120"/>
        <w:jc w:val="center"/>
        <w:rPr>
          <w:b/>
          <w:smallCaps/>
          <w:sz w:val="24"/>
          <w:szCs w:val="24"/>
        </w:rPr>
      </w:pPr>
      <w:r>
        <w:rPr>
          <w:b/>
          <w:sz w:val="24"/>
          <w:szCs w:val="24"/>
        </w:rPr>
        <w:t>EDITAL DE CHAMAMENTO PÚBLICO Nº 002/2024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SELEÇÃO DE PROJETOS DA POLÍTICA NACIONAL ALDIR BLANC DE FOMENTO À CULTURA – PNAB (LEI Nº 14.399/2022)</w:t>
      </w:r>
    </w:p>
    <w:p w14:paraId="61D64EAB" w14:textId="77777777" w:rsidR="006224D1" w:rsidRDefault="006224D1">
      <w:pPr>
        <w:spacing w:after="280" w:line="240" w:lineRule="auto"/>
        <w:jc w:val="center"/>
        <w:rPr>
          <w:b/>
          <w:smallCaps/>
          <w:sz w:val="24"/>
          <w:szCs w:val="24"/>
        </w:rPr>
      </w:pPr>
    </w:p>
    <w:p w14:paraId="7594D341" w14:textId="77777777" w:rsidR="006224D1" w:rsidRDefault="00843B91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II</w:t>
      </w:r>
    </w:p>
    <w:p w14:paraId="69795C59" w14:textId="77777777" w:rsidR="006224D1" w:rsidRDefault="00843B91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smallCaps/>
          <w:color w:val="000000"/>
          <w:sz w:val="24"/>
          <w:szCs w:val="24"/>
        </w:rPr>
        <w:t xml:space="preserve">FORMULÁRIO DE INSCRIÇÃO </w:t>
      </w:r>
    </w:p>
    <w:p w14:paraId="6FD8A65C" w14:textId="77777777" w:rsidR="006224D1" w:rsidRDefault="00843B91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PESSOA </w:t>
      </w:r>
      <w:r>
        <w:rPr>
          <w:b/>
          <w:color w:val="000000"/>
          <w:sz w:val="24"/>
          <w:szCs w:val="24"/>
        </w:rPr>
        <w:t>JURÍDICA</w:t>
      </w:r>
    </w:p>
    <w:p w14:paraId="65730411" w14:textId="77777777" w:rsidR="006224D1" w:rsidRDefault="006224D1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</w:p>
    <w:p w14:paraId="086FE8B4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1. DADOS DO AGENTE CULTURAL</w:t>
      </w: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483F03C7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14:paraId="3480C096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14:paraId="4A69056C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14:paraId="3A01CC4A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14:paraId="7206F45E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14:paraId="0FD9B0EA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14:paraId="2D64B0BD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14:paraId="0ADD1130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14:paraId="5DE91FB3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14:paraId="5371F7E2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E-mail do representante legal: </w:t>
      </w:r>
    </w:p>
    <w:p w14:paraId="563F7B7B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Telefone do </w:t>
      </w:r>
      <w:r>
        <w:rPr>
          <w:color w:val="000000"/>
          <w:sz w:val="24"/>
          <w:szCs w:val="24"/>
        </w:rPr>
        <w:t>representante legal: </w:t>
      </w:r>
    </w:p>
    <w:p w14:paraId="5C710A7A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77ABE0A1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14:paraId="17D5796D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Mulher cisgênero </w:t>
      </w:r>
    </w:p>
    <w:p w14:paraId="73A004AA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Homem cisgênero </w:t>
      </w:r>
    </w:p>
    <w:p w14:paraId="5CDFE531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Mulher Transgênero </w:t>
      </w:r>
    </w:p>
    <w:p w14:paraId="14687753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Homem Transgênero </w:t>
      </w:r>
    </w:p>
    <w:p w14:paraId="06B65B8F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14:paraId="1CE33D77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14:paraId="54B9C0C4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7525046E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14:paraId="2827D903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14:paraId="1BBD150B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14:paraId="3FDD0F61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14:paraId="1EA3C18D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 xml:space="preserve"> ) Amarela </w:t>
      </w:r>
    </w:p>
    <w:p w14:paraId="0B44F260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14:paraId="6F131088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496E326F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14:paraId="23919E13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 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Sim </w:t>
      </w:r>
    </w:p>
    <w:p w14:paraId="2469F8E6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 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Não </w:t>
      </w:r>
    </w:p>
    <w:p w14:paraId="107E59A9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5A427485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14:paraId="427D0123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14:paraId="50A167FE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lastRenderedPageBreak/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14:paraId="5B1F51AA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14:paraId="5B8CD128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14:paraId="4440C2AC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14:paraId="037923D8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</w:t>
      </w:r>
      <w:r>
        <w:rPr>
          <w:color w:val="000000"/>
          <w:sz w:val="24"/>
          <w:szCs w:val="24"/>
        </w:rPr>
        <w:t>Outra, indicar qual </w:t>
      </w:r>
    </w:p>
    <w:p w14:paraId="5960C366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</w:t>
      </w:r>
      <w:r>
        <w:rPr>
          <w:color w:val="000000"/>
          <w:sz w:val="24"/>
          <w:szCs w:val="24"/>
        </w:rPr>
        <w:t> </w:t>
      </w:r>
    </w:p>
    <w:p w14:paraId="70350727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Escolaridade do representante legal</w:t>
      </w:r>
      <w:r>
        <w:rPr>
          <w:color w:val="000000"/>
          <w:sz w:val="24"/>
          <w:szCs w:val="24"/>
        </w:rPr>
        <w:t> </w:t>
      </w:r>
    </w:p>
    <w:p w14:paraId="3D6060F9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14:paraId="35750966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14:paraId="65F658D5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14:paraId="36BAC7DC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14:paraId="36920CA7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14:paraId="1BFC3252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14:paraId="35232A7D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14:paraId="2121C7D1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14:paraId="27FB5E91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( 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Pós Graduação completo </w:t>
      </w:r>
    </w:p>
    <w:p w14:paraId="716798A5" w14:textId="77777777" w:rsidR="006224D1" w:rsidRDefault="00843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Pós-Graduação Incompleto </w:t>
      </w:r>
    </w:p>
    <w:p w14:paraId="2E57E61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D227C1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DADOS DO PROJETO</w:t>
      </w:r>
    </w:p>
    <w:p w14:paraId="2EFF244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Projeto:</w:t>
      </w:r>
    </w:p>
    <w:p w14:paraId="0D1F419D" w14:textId="77777777" w:rsidR="006224D1" w:rsidRDefault="006224D1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14:paraId="0324CFA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Escolha a categoria a que vai concorrer: </w:t>
      </w:r>
    </w:p>
    <w:p w14:paraId="64404A01" w14:textId="06F788CC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(A)</w:t>
      </w:r>
    </w:p>
    <w:p w14:paraId="288BAC5B" w14:textId="7CD0783D" w:rsidR="00275622" w:rsidRPr="000C59DE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B</w:t>
      </w:r>
      <w:r>
        <w:rPr>
          <w:sz w:val="24"/>
          <w:szCs w:val="24"/>
        </w:rPr>
        <w:t>)</w:t>
      </w:r>
    </w:p>
    <w:p w14:paraId="149373E9" w14:textId="2D1A1E38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C</w:t>
      </w:r>
      <w:r>
        <w:rPr>
          <w:sz w:val="24"/>
          <w:szCs w:val="24"/>
        </w:rPr>
        <w:t>)</w:t>
      </w:r>
    </w:p>
    <w:p w14:paraId="2A2BAD54" w14:textId="7F14E8D4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D</w:t>
      </w:r>
      <w:r>
        <w:rPr>
          <w:sz w:val="24"/>
          <w:szCs w:val="24"/>
        </w:rPr>
        <w:t>)</w:t>
      </w:r>
    </w:p>
    <w:p w14:paraId="286CD586" w14:textId="6D7FB824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47935E41" w14:textId="361AB964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F</w:t>
      </w:r>
      <w:r>
        <w:rPr>
          <w:sz w:val="24"/>
          <w:szCs w:val="24"/>
        </w:rPr>
        <w:t>)</w:t>
      </w:r>
    </w:p>
    <w:p w14:paraId="262A028A" w14:textId="77777777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G</w:t>
      </w:r>
      <w:r>
        <w:rPr>
          <w:sz w:val="24"/>
          <w:szCs w:val="24"/>
        </w:rPr>
        <w:t>)</w:t>
      </w:r>
    </w:p>
    <w:p w14:paraId="7B0354D9" w14:textId="5C3445BA" w:rsidR="00275622" w:rsidRDefault="00275622" w:rsidP="00275622">
      <w:pPr>
        <w:spacing w:before="240" w:after="2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H</w:t>
      </w:r>
      <w:r>
        <w:rPr>
          <w:sz w:val="24"/>
          <w:szCs w:val="24"/>
        </w:rPr>
        <w:t>)</w:t>
      </w:r>
    </w:p>
    <w:p w14:paraId="7862B8DA" w14:textId="7E866B37" w:rsidR="00275622" w:rsidRDefault="00275622" w:rsidP="00275622">
      <w:pPr>
        <w:spacing w:before="240" w:after="200"/>
        <w:jc w:val="both"/>
        <w:rPr>
          <w:sz w:val="24"/>
          <w:szCs w:val="24"/>
        </w:rPr>
      </w:pPr>
      <w:bookmarkStart w:id="1" w:name="_heading=h.8eu75vy9nelo" w:colFirst="0" w:colLast="0"/>
      <w:bookmarkEnd w:id="1"/>
      <w:r>
        <w:rPr>
          <w:sz w:val="24"/>
          <w:szCs w:val="24"/>
        </w:rPr>
        <w:t xml:space="preserve">(  </w:t>
      </w:r>
      <w:r w:rsidRPr="000C59DE">
        <w:rPr>
          <w:sz w:val="24"/>
          <w:szCs w:val="24"/>
        </w:rPr>
        <w:t xml:space="preserve">) </w:t>
      </w:r>
      <w:r>
        <w:rPr>
          <w:sz w:val="24"/>
          <w:szCs w:val="24"/>
        </w:rPr>
        <w:t>CATEGORIA (</w:t>
      </w:r>
      <w:r>
        <w:rPr>
          <w:sz w:val="24"/>
          <w:szCs w:val="24"/>
        </w:rPr>
        <w:t>I</w:t>
      </w:r>
      <w:bookmarkStart w:id="2" w:name="_GoBack"/>
      <w:bookmarkEnd w:id="2"/>
      <w:r>
        <w:rPr>
          <w:sz w:val="24"/>
          <w:szCs w:val="24"/>
        </w:rPr>
        <w:t>)</w:t>
      </w:r>
    </w:p>
    <w:p w14:paraId="363EBBD8" w14:textId="77777777" w:rsidR="006224D1" w:rsidRDefault="006224D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FB90B37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Descrição do projeto </w:t>
      </w:r>
      <w:r>
        <w:rPr>
          <w:color w:val="000000"/>
          <w:sz w:val="24"/>
          <w:szCs w:val="24"/>
        </w:rPr>
        <w:t xml:space="preserve">(Na descrição, você deve </w:t>
      </w:r>
      <w:r>
        <w:rPr>
          <w:color w:val="000000"/>
          <w:sz w:val="24"/>
          <w:szCs w:val="24"/>
        </w:rPr>
        <w:t>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8EFFAE0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14:paraId="4978183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</w:t>
      </w:r>
      <w:r>
        <w:rPr>
          <w:color w:val="000000"/>
          <w:sz w:val="24"/>
          <w:szCs w:val="24"/>
        </w:rPr>
        <w:t>lhar os objetivos em pequenas ações e/ou resultados que sejam quantificáveis. Por exemplo: Realização de 02 oficinas de artes circenses; Confecção de 80 figurinos; 120 pessoas idosas beneficiadas.)</w:t>
      </w:r>
    </w:p>
    <w:p w14:paraId="1F45388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D96E21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 xml:space="preserve">(Preencha </w:t>
      </w:r>
      <w:r>
        <w:rPr>
          <w:color w:val="000000"/>
          <w:sz w:val="24"/>
          <w:szCs w:val="24"/>
        </w:rPr>
        <w:t>aqui informações sobre as pessoas que serão beneficiadas ou participarão do seu projeto. Perguntas orientadoras: Quem vai ser o público do seu projeto? Essas pessoas são crianças, adultas e/ou idosas? Elas fazem parte de alguma comunidade? Qual a escolarid</w:t>
      </w:r>
      <w:r>
        <w:rPr>
          <w:color w:val="000000"/>
          <w:sz w:val="24"/>
          <w:szCs w:val="24"/>
        </w:rPr>
        <w:t>ade delas? Elas moram em qual local, bairro e/ou região? No caso de públicos digitais, qual o perfil das pessoas a que seu projeto se direciona?)</w:t>
      </w:r>
    </w:p>
    <w:p w14:paraId="606BA18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>Sua ação cultural é voltada prioritariamente para algum destes perfis de público? </w:t>
      </w:r>
    </w:p>
    <w:p w14:paraId="1C1FD15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vítimas de violênc</w:t>
      </w:r>
      <w:r>
        <w:rPr>
          <w:color w:val="000000"/>
          <w:sz w:val="24"/>
          <w:szCs w:val="24"/>
        </w:rPr>
        <w:t>ia</w:t>
      </w:r>
    </w:p>
    <w:p w14:paraId="0BADE92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pobreza</w:t>
      </w:r>
    </w:p>
    <w:p w14:paraId="29D5E651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rua (moradores de rua)</w:t>
      </w:r>
    </w:p>
    <w:p w14:paraId="0DF17BE8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restrição e privação de liberdade (população carcerária)</w:t>
      </w:r>
    </w:p>
    <w:p w14:paraId="042B3BE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com deficiência</w:t>
      </w:r>
    </w:p>
    <w:p w14:paraId="09A54DAF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sofrimento físico e/ou psíquico</w:t>
      </w:r>
    </w:p>
    <w:p w14:paraId="25A1DA5D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Mulheres</w:t>
      </w:r>
    </w:p>
    <w:p w14:paraId="4D42E692" w14:textId="77777777" w:rsidR="006224D1" w:rsidRDefault="00843B91">
      <w:pPr>
        <w:spacing w:before="120" w:after="120" w:line="240" w:lineRule="auto"/>
        <w:ind w:left="120" w:right="120"/>
        <w:jc w:val="both"/>
      </w:pPr>
      <w:r>
        <w:rPr>
          <w:color w:val="000000"/>
          <w:sz w:val="24"/>
          <w:szCs w:val="24"/>
        </w:rPr>
        <w:t>LGBTQIAPN+</w:t>
      </w:r>
    </w:p>
    <w:p w14:paraId="1A943F2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Povos e c</w:t>
      </w:r>
      <w:r>
        <w:rPr>
          <w:color w:val="000000"/>
          <w:sz w:val="24"/>
          <w:szCs w:val="24"/>
        </w:rPr>
        <w:t>omunidades tradicionais</w:t>
      </w:r>
    </w:p>
    <w:p w14:paraId="44470239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Negros e/ou negras</w:t>
      </w:r>
    </w:p>
    <w:p w14:paraId="732D1CBF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Ciganos</w:t>
      </w:r>
    </w:p>
    <w:p w14:paraId="24B4B5A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Indígenas</w:t>
      </w:r>
    </w:p>
    <w:p w14:paraId="43A8F79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é voltada especificamente para um perfil, é aberta para todos</w:t>
      </w:r>
    </w:p>
    <w:p w14:paraId="442E6F3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Outros, indicar qual</w:t>
      </w:r>
    </w:p>
    <w:p w14:paraId="446D35EC" w14:textId="77777777" w:rsidR="006224D1" w:rsidRDefault="00843B91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CBA674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Medidas de acessibilidade empregadas no projeto</w:t>
      </w:r>
    </w:p>
    <w:p w14:paraId="06186EF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>, tais como, intérprete de libras, audiodescrição, entre outras medidas de acessibilidade a pessoas com deficiência, id</w:t>
      </w:r>
      <w:r>
        <w:rPr>
          <w:color w:val="000000"/>
          <w:sz w:val="24"/>
          <w:szCs w:val="24"/>
        </w:rPr>
        <w:t>osos e mobilidade reduzida, conforme Instrução Normativa MINC nº 10/2023) </w:t>
      </w:r>
    </w:p>
    <w:p w14:paraId="7265328C" w14:textId="77777777" w:rsidR="006224D1" w:rsidRDefault="00843B91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F510FA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arquitetônica: </w:t>
      </w:r>
    </w:p>
    <w:p w14:paraId="53D18D8C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rotas acessíveis, com espaço de manobra para cadeira de rodas; </w:t>
      </w:r>
    </w:p>
    <w:p w14:paraId="2930099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piso tátil; </w:t>
      </w:r>
    </w:p>
    <w:p w14:paraId="32EC44D0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rampas; </w:t>
      </w:r>
    </w:p>
    <w:p w14:paraId="2D18B56F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elevadores adequados para pessoas com defi</w:t>
      </w:r>
      <w:r>
        <w:rPr>
          <w:color w:val="000000"/>
          <w:sz w:val="24"/>
          <w:szCs w:val="24"/>
        </w:rPr>
        <w:t>ciência; </w:t>
      </w:r>
    </w:p>
    <w:p w14:paraId="27F51CF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corrimãos e guarda-corpos; </w:t>
      </w:r>
    </w:p>
    <w:p w14:paraId="01643D8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banheiros femininos e masculinos adaptados para pessoas com deficiência; </w:t>
      </w:r>
    </w:p>
    <w:p w14:paraId="7D99B7DD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vagas de estacionamento para pessoas com deficiência; </w:t>
      </w:r>
    </w:p>
    <w:p w14:paraId="0D2F863C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assentos para pessoas obesas; </w:t>
      </w:r>
    </w:p>
    <w:p w14:paraId="733D6ED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iluminação adequada; </w:t>
      </w:r>
    </w:p>
    <w:p w14:paraId="16D2B73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 Outra _</w:t>
      </w:r>
      <w:r>
        <w:rPr>
          <w:color w:val="000000"/>
          <w:sz w:val="24"/>
          <w:szCs w:val="24"/>
        </w:rPr>
        <w:t>__________________</w:t>
      </w:r>
    </w:p>
    <w:p w14:paraId="2CCB123E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587B1E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comunicacional:  </w:t>
      </w:r>
    </w:p>
    <w:p w14:paraId="41C01161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a Língua Brasileira de Sinais - Libras; </w:t>
      </w:r>
    </w:p>
    <w:p w14:paraId="00678DC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o sistema Braille; </w:t>
      </w:r>
    </w:p>
    <w:p w14:paraId="1FB604F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o sistema de sinalização ou comunicação tátil; </w:t>
      </w:r>
    </w:p>
    <w:p w14:paraId="24E89DF8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a audiodescrição; </w:t>
      </w:r>
    </w:p>
    <w:p w14:paraId="0B010418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as legendas;  </w:t>
      </w:r>
    </w:p>
    <w:p w14:paraId="4106CDC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a linguagem simples; </w:t>
      </w:r>
    </w:p>
    <w:p w14:paraId="3D10586E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</w:t>
      </w:r>
      <w:r>
        <w:rPr>
          <w:color w:val="000000"/>
          <w:sz w:val="24"/>
          <w:szCs w:val="24"/>
        </w:rPr>
        <w:t xml:space="preserve"> textos adaptados para leitores de tela; e </w:t>
      </w:r>
    </w:p>
    <w:p w14:paraId="371D3C58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Outra ______________________________</w:t>
      </w:r>
    </w:p>
    <w:p w14:paraId="77A0C14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D239B4E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atitudinal:  </w:t>
      </w:r>
    </w:p>
    <w:p w14:paraId="0A09E95D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capacitação de equipes atuantes nos projetos culturais; </w:t>
      </w:r>
    </w:p>
    <w:p w14:paraId="394A4929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</w:t>
      </w:r>
      <w:proofErr w:type="gramEnd"/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71E5827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formação e sensibilização de agentes culturais, público e todos os envolvidos na cadeia produtiva cultural; e </w:t>
      </w:r>
    </w:p>
    <w:p w14:paraId="0CCAB72C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</w:t>
      </w:r>
      <w:proofErr w:type="gramEnd"/>
      <w:r>
        <w:rPr>
          <w:color w:val="000000"/>
          <w:sz w:val="24"/>
          <w:szCs w:val="24"/>
        </w:rPr>
        <w:t xml:space="preserve"> ) outras medidas que visem a el</w:t>
      </w:r>
      <w:r>
        <w:rPr>
          <w:color w:val="000000"/>
          <w:sz w:val="24"/>
          <w:szCs w:val="24"/>
        </w:rPr>
        <w:t xml:space="preserve">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14:paraId="57E1BF6A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A793AB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7CD9BCC" w14:textId="77777777" w:rsidR="006224D1" w:rsidRDefault="00843B91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5DED8D8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Local onde o projeto será executado</w:t>
      </w:r>
      <w:r>
        <w:rPr>
          <w:color w:val="000000"/>
          <w:sz w:val="24"/>
          <w:szCs w:val="24"/>
        </w:rPr>
        <w:t xml:space="preserve"> (Informe os espaços culturais e outros ambientes, além de mun</w:t>
      </w:r>
      <w:r>
        <w:rPr>
          <w:color w:val="000000"/>
          <w:sz w:val="24"/>
          <w:szCs w:val="24"/>
        </w:rPr>
        <w:t>icípios e Estados onde a sua proposta será realizada</w:t>
      </w:r>
      <w:proofErr w:type="gramStart"/>
      <w:r>
        <w:rPr>
          <w:color w:val="000000"/>
          <w:sz w:val="24"/>
          <w:szCs w:val="24"/>
        </w:rPr>
        <w:t>)</w:t>
      </w:r>
      <w:proofErr w:type="gramEnd"/>
    </w:p>
    <w:p w14:paraId="6131BA59" w14:textId="77777777" w:rsidR="006224D1" w:rsidRDefault="006224D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BC6C70A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Previsão do período de execução do projeto</w:t>
      </w:r>
    </w:p>
    <w:p w14:paraId="23CEBB41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início:</w:t>
      </w:r>
    </w:p>
    <w:p w14:paraId="4CF26050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final:</w:t>
      </w:r>
    </w:p>
    <w:p w14:paraId="0965C3A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00F379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Equipe </w:t>
      </w:r>
    </w:p>
    <w:p w14:paraId="02D504A9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Style w:val="a"/>
        <w:tblW w:w="8931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6224D1" w14:paraId="04455F00" w14:textId="77777777">
        <w:tc>
          <w:tcPr>
            <w:tcW w:w="8931" w:type="dxa"/>
            <w:vAlign w:val="center"/>
          </w:tcPr>
          <w:p w14:paraId="41208895" w14:textId="77777777" w:rsidR="006224D1" w:rsidRDefault="006224D1">
            <w:pPr>
              <w:spacing w:before="120" w:after="120" w:line="240" w:lineRule="auto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63"/>
              <w:gridCol w:w="1368"/>
              <w:gridCol w:w="1715"/>
              <w:gridCol w:w="3079"/>
            </w:tblGrid>
            <w:tr w:rsidR="006224D1" w14:paraId="5AD97B95" w14:textId="77777777">
              <w:tc>
                <w:tcPr>
                  <w:tcW w:w="2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8249706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EC271F5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Funçã</w:t>
                  </w:r>
                  <w:r>
                    <w:rPr>
                      <w:b/>
                      <w:sz w:val="24"/>
                      <w:szCs w:val="24"/>
                    </w:rPr>
                    <w:t>o no projeto</w:t>
                  </w:r>
                </w:p>
              </w:tc>
              <w:tc>
                <w:tcPr>
                  <w:tcW w:w="17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49AA75D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C1348B8" w14:textId="77777777" w:rsidR="006224D1" w:rsidRDefault="00843B91">
                  <w:pPr>
                    <w:spacing w:before="120" w:after="120" w:line="240" w:lineRule="auto"/>
                    <w:ind w:left="120" w:right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6224D1" w14:paraId="021B915D" w14:textId="77777777">
              <w:tc>
                <w:tcPr>
                  <w:tcW w:w="2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66DA91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8DBEBE7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7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7F5E718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FAF45F4" w14:textId="77777777" w:rsidR="006224D1" w:rsidRDefault="00843B9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  <w:tr w:rsidR="006224D1" w14:paraId="7012283F" w14:textId="77777777">
              <w:tc>
                <w:tcPr>
                  <w:tcW w:w="2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6A449AA" w14:textId="77777777" w:rsidR="006224D1" w:rsidRDefault="006224D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7AAF766" w14:textId="77777777" w:rsidR="006224D1" w:rsidRDefault="006224D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4E1B92F" w14:textId="77777777" w:rsidR="006224D1" w:rsidRDefault="006224D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289EB3C" w14:textId="77777777" w:rsidR="006224D1" w:rsidRDefault="006224D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39EF5B9" w14:textId="77777777" w:rsidR="006224D1" w:rsidRDefault="006224D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745A3D97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4F9CBB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Cronograma de Execução</w:t>
      </w:r>
    </w:p>
    <w:p w14:paraId="3E08B05A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os passos a serem seguidos para execução do projeto.</w:t>
      </w:r>
    </w:p>
    <w:p w14:paraId="6E623F1D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1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6224D1" w14:paraId="0B82C3B5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C343F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D2057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E8013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423E9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24E4C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Fim</w:t>
            </w:r>
          </w:p>
        </w:tc>
      </w:tr>
      <w:tr w:rsidR="006224D1" w14:paraId="78FFEEBE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9AA13D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87A9F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52152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C0E7F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4F174" w14:textId="77777777" w:rsidR="006224D1" w:rsidRDefault="00843B9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11/11/2024</w:t>
            </w:r>
          </w:p>
        </w:tc>
      </w:tr>
    </w:tbl>
    <w:p w14:paraId="0D76D5C1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2F301CA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Estratégia de divulgação</w:t>
      </w:r>
    </w:p>
    <w:p w14:paraId="5F987075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Apresente os meios que serão utilizados para divulgar o projeto. ex.: impulsionamento em redes </w:t>
      </w:r>
      <w:r>
        <w:rPr>
          <w:color w:val="000000"/>
          <w:sz w:val="24"/>
          <w:szCs w:val="24"/>
        </w:rPr>
        <w:t>sociais. </w:t>
      </w:r>
    </w:p>
    <w:p w14:paraId="761F1CAE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29C39CC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Projeto possui recursos financeiros de outras fontes? Se sim, quais?</w:t>
      </w:r>
    </w:p>
    <w:p w14:paraId="5E6200E1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</w:t>
      </w:r>
      <w:r>
        <w:rPr>
          <w:color w:val="000000"/>
          <w:sz w:val="24"/>
          <w:szCs w:val="24"/>
        </w:rPr>
        <w:t>nde serão empregados no projeto.)</w:t>
      </w:r>
    </w:p>
    <w:p w14:paraId="70C8934C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Não, o projeto não possui outras fontes de recursos financeiros</w:t>
      </w:r>
    </w:p>
    <w:p w14:paraId="59C7C97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Apoio financeiro municipal</w:t>
      </w:r>
    </w:p>
    <w:p w14:paraId="6088A1A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Apoio financeiro estadual</w:t>
      </w:r>
    </w:p>
    <w:p w14:paraId="74ADC80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Recursos de Lei de Incentivo Municipal</w:t>
      </w:r>
    </w:p>
    <w:p w14:paraId="49DF77E7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Recursos de Lei de Incentivo Estadual</w:t>
      </w:r>
    </w:p>
    <w:p w14:paraId="1D07BE2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) Recursos de Lei de Incentivo Federal</w:t>
      </w:r>
    </w:p>
    <w:p w14:paraId="4D167A7E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Patrocínio privado direto</w:t>
      </w:r>
    </w:p>
    <w:p w14:paraId="7266009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Patrocínio de instituição internacional</w:t>
      </w:r>
    </w:p>
    <w:p w14:paraId="4E30E836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Doações de Pessoas Físicas</w:t>
      </w:r>
    </w:p>
    <w:p w14:paraId="45492D2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Doações de Empresas</w:t>
      </w:r>
    </w:p>
    <w:p w14:paraId="2356A463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Cobrança de ingressos</w:t>
      </w:r>
    </w:p>
    <w:p w14:paraId="4DED34AB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 Outros</w:t>
      </w:r>
    </w:p>
    <w:p w14:paraId="200A61A2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</w:t>
      </w:r>
      <w:r>
        <w:rPr>
          <w:color w:val="000000"/>
          <w:sz w:val="24"/>
          <w:szCs w:val="24"/>
        </w:rPr>
        <w:t>to, detalhe quais são, o valor do financiamento e onde os recursos serão empregados no projeto.</w:t>
      </w:r>
      <w:r>
        <w:rPr>
          <w:color w:val="000000"/>
          <w:sz w:val="24"/>
          <w:szCs w:val="24"/>
        </w:rPr>
        <w:br/>
        <w:t> </w:t>
      </w:r>
    </w:p>
    <w:p w14:paraId="495051B4" w14:textId="77777777" w:rsidR="006224D1" w:rsidRDefault="00843B9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projeto prevê a venda de produtos/ingressos?</w:t>
      </w:r>
    </w:p>
    <w:p w14:paraId="2B269B58" w14:textId="6C8F9F0D" w:rsidR="006224D1" w:rsidRDefault="00843B91" w:rsidP="001B3C7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a quantidade dos produtos a serem vendidos, o valor unitário por produto e o valor total a ser arrecad</w:t>
      </w:r>
      <w:r>
        <w:rPr>
          <w:color w:val="000000"/>
          <w:sz w:val="24"/>
          <w:szCs w:val="24"/>
        </w:rPr>
        <w:t>ado. Detalhe onde os recursos arrecadados serão aplicados no projeto.)</w:t>
      </w:r>
    </w:p>
    <w:p w14:paraId="0322379E" w14:textId="77777777" w:rsidR="006224D1" w:rsidRDefault="00843B91">
      <w:pP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PLANILHA ORÇAMENTÁRIA</w:t>
      </w:r>
    </w:p>
    <w:p w14:paraId="52BC6829" w14:textId="77777777" w:rsidR="006224D1" w:rsidRDefault="00843B91">
      <w:pPr>
        <w:spacing w:line="241" w:lineRule="auto"/>
        <w:ind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Preencha a tabela informando todas as despesas indicando as metas/etapas às quais elas estão relacionadas. </w:t>
      </w:r>
    </w:p>
    <w:p w14:paraId="20F4DCD8" w14:textId="77777777" w:rsidR="006224D1" w:rsidRDefault="00843B91">
      <w:pPr>
        <w:spacing w:before="115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>Pode haver a indicação do parâmetro de preço (Ex.: p</w:t>
      </w:r>
      <w:r>
        <w:rPr>
          <w:sz w:val="24"/>
          <w:szCs w:val="24"/>
        </w:rPr>
        <w:t xml:space="preserve">reço estabelecido no SALICNET,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orçamentos,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  utilizado com a referência específica do item de despesa para auxiliar a análise técnica da comissão de seleção.</w:t>
      </w:r>
    </w:p>
    <w:p w14:paraId="5E8D6598" w14:textId="77777777" w:rsidR="006224D1" w:rsidRDefault="006224D1">
      <w:pPr>
        <w:spacing w:before="115"/>
        <w:ind w:right="108"/>
        <w:jc w:val="both"/>
        <w:rPr>
          <w:color w:val="FF0000"/>
          <w:sz w:val="24"/>
          <w:szCs w:val="24"/>
        </w:rPr>
      </w:pPr>
    </w:p>
    <w:tbl>
      <w:tblPr>
        <w:tblStyle w:val="a3"/>
        <w:tblW w:w="8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98"/>
        <w:gridCol w:w="1348"/>
        <w:gridCol w:w="1390"/>
        <w:gridCol w:w="1331"/>
        <w:gridCol w:w="1303"/>
        <w:gridCol w:w="1231"/>
        <w:gridCol w:w="918"/>
      </w:tblGrid>
      <w:tr w:rsidR="006224D1" w14:paraId="389FAAF1" w14:textId="77777777"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6E3A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AA7F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94B0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E19E0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7C9E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095DC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1F84D" w14:textId="77777777" w:rsidR="006224D1" w:rsidRDefault="00843B91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6224D1" w14:paraId="6D85CA8B" w14:textId="77777777">
        <w:trPr>
          <w:trHeight w:val="97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BAE3" w14:textId="77777777" w:rsidR="006224D1" w:rsidRDefault="00843B9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 Ex.: Fotógrafo</w:t>
            </w:r>
          </w:p>
          <w:p w14:paraId="6CA78069" w14:textId="77777777" w:rsidR="006224D1" w:rsidRDefault="006224D1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63633" w14:textId="77777777" w:rsidR="006224D1" w:rsidRDefault="00843B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3EAF" w14:textId="77777777" w:rsidR="006224D1" w:rsidRDefault="00843B91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98AA" w14:textId="77777777" w:rsidR="006224D1" w:rsidRDefault="00843B91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48A79" w14:textId="77777777" w:rsidR="006224D1" w:rsidRDefault="00843B91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12031" w14:textId="77777777" w:rsidR="006224D1" w:rsidRDefault="00843B91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4CE8A5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24D1" w14:paraId="0AFDF672" w14:textId="77777777">
        <w:trPr>
          <w:trHeight w:val="262"/>
        </w:trPr>
        <w:tc>
          <w:tcPr>
            <w:tcW w:w="10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3713" w14:textId="77777777" w:rsidR="006224D1" w:rsidRDefault="00843B9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5A20D" w14:textId="77777777" w:rsidR="006224D1" w:rsidRDefault="006224D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7DF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B643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F06C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2F08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4130E8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24D1" w14:paraId="4AD725CE" w14:textId="77777777">
        <w:trPr>
          <w:trHeight w:val="413"/>
        </w:trPr>
        <w:tc>
          <w:tcPr>
            <w:tcW w:w="10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35CD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D0C4" w14:textId="77777777" w:rsidR="006224D1" w:rsidRDefault="006224D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BA23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7667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3545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6877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497341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224D1" w14:paraId="272C6C39" w14:textId="77777777">
        <w:trPr>
          <w:trHeight w:val="188"/>
        </w:trPr>
        <w:tc>
          <w:tcPr>
            <w:tcW w:w="10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3B95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A49D" w14:textId="77777777" w:rsidR="006224D1" w:rsidRDefault="006224D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DA94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D1471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60121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60CCF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60F0F" w14:textId="77777777" w:rsidR="006224D1" w:rsidRDefault="006224D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C9787EC" w14:textId="77777777" w:rsidR="006224D1" w:rsidRDefault="00843B91" w:rsidP="001B3C7C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DOCUMENTOS COMPLEMENTARES</w:t>
      </w:r>
    </w:p>
    <w:p w14:paraId="1C463098" w14:textId="77777777" w:rsidR="006224D1" w:rsidRDefault="00843B91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queira, junte documentos que auxiliam na análise do seu projeto e</w:t>
      </w:r>
      <w:r>
        <w:rPr>
          <w:color w:val="000000"/>
          <w:sz w:val="24"/>
          <w:szCs w:val="24"/>
        </w:rPr>
        <w:t xml:space="preserve"> da sua equipe técnica, tais como currículos e portfólios, entre outros documentos que achar necessário.</w:t>
      </w:r>
    </w:p>
    <w:sectPr w:rsidR="006224D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B0B5D" w14:textId="77777777" w:rsidR="00843B91" w:rsidRDefault="00843B91">
      <w:pPr>
        <w:spacing w:after="0" w:line="240" w:lineRule="auto"/>
      </w:pPr>
      <w:r>
        <w:separator/>
      </w:r>
    </w:p>
  </w:endnote>
  <w:endnote w:type="continuationSeparator" w:id="0">
    <w:p w14:paraId="741700C8" w14:textId="77777777" w:rsidR="00843B91" w:rsidRDefault="00843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CF332E-35AA-4BA7-803F-046283B87044}"/>
    <w:embedBold r:id="rId2" w:fontKey="{9367A752-9A1C-4713-8989-A79CFDED5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79F72C-7409-4170-BE8F-CA7862A4A45F}"/>
    <w:embedItalic r:id="rId4" w:fontKey="{BF95DF1C-E063-4C74-A44E-B93E2B758D9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44F5E21C-3108-419D-8C5B-863C33A73B5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552EE400-484F-43DA-B11C-1499277F67DC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231E85B8-6491-4C34-9C62-25C3AE130A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9119219-3F90-44C0-A34E-BAE54DD2BA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9B46A" w14:textId="69C04531" w:rsidR="006224D1" w:rsidRDefault="001B3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2B3574B8" wp14:editId="7BA638AB">
          <wp:simplePos x="0" y="0"/>
          <wp:positionH relativeFrom="margin">
            <wp:posOffset>1577340</wp:posOffset>
          </wp:positionH>
          <wp:positionV relativeFrom="paragraph">
            <wp:posOffset>13970</wp:posOffset>
          </wp:positionV>
          <wp:extent cx="1915795" cy="658495"/>
          <wp:effectExtent l="0" t="0" r="8255" b="8255"/>
          <wp:wrapNone/>
          <wp:docPr id="1824200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63" r="38977" b="56680"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5F32F7D7" wp14:editId="0BFA0667">
          <wp:simplePos x="0" y="0"/>
          <wp:positionH relativeFrom="page">
            <wp:posOffset>152400</wp:posOffset>
          </wp:positionH>
          <wp:positionV relativeFrom="paragraph">
            <wp:posOffset>-14605</wp:posOffset>
          </wp:positionV>
          <wp:extent cx="2480945" cy="658495"/>
          <wp:effectExtent l="0" t="0" r="0" b="8255"/>
          <wp:wrapNone/>
          <wp:docPr id="15131521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682"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BAF797" w14:textId="5E61E8AE" w:rsidR="006224D1" w:rsidRDefault="006224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81C40" w14:textId="77777777" w:rsidR="00843B91" w:rsidRDefault="00843B91">
      <w:pPr>
        <w:spacing w:after="0" w:line="240" w:lineRule="auto"/>
      </w:pPr>
      <w:r>
        <w:separator/>
      </w:r>
    </w:p>
  </w:footnote>
  <w:footnote w:type="continuationSeparator" w:id="0">
    <w:p w14:paraId="066FE691" w14:textId="77777777" w:rsidR="00843B91" w:rsidRDefault="00843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6E3D9" w14:textId="49DE21B7" w:rsidR="001B3C7C" w:rsidRPr="00AB6B42" w:rsidRDefault="001B3C7C" w:rsidP="001B3C7C">
    <w:pPr>
      <w:pStyle w:val="Cabealho"/>
      <w:jc w:val="center"/>
      <w:rPr>
        <w:rFonts w:ascii="Arial Black" w:hAnsi="Arial Black"/>
        <w:color w:val="44546A" w:themeColor="text2"/>
        <w:sz w:val="18"/>
        <w:szCs w:val="18"/>
      </w:rPr>
    </w:pPr>
    <w:r w:rsidRPr="00AB6B42"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6840E3F6" wp14:editId="7CDF62E2">
          <wp:simplePos x="0" y="0"/>
          <wp:positionH relativeFrom="margin">
            <wp:posOffset>5434965</wp:posOffset>
          </wp:positionH>
          <wp:positionV relativeFrom="paragraph">
            <wp:posOffset>-222811</wp:posOffset>
          </wp:positionV>
          <wp:extent cx="733372" cy="662866"/>
          <wp:effectExtent l="0" t="0" r="0" b="444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pThumb_generated_thumbnail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592" cy="665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94AF708" wp14:editId="6C0247C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6214" cy="10670651"/>
          <wp:effectExtent l="0" t="0" r="0" b="0"/>
          <wp:wrapNone/>
          <wp:docPr id="105527719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4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B6B42">
      <w:rPr>
        <w:rFonts w:ascii="Arial Black" w:hAnsi="Arial Black"/>
        <w:color w:val="44546A" w:themeColor="text2"/>
        <w:sz w:val="18"/>
        <w:szCs w:val="18"/>
      </w:rPr>
      <w:t>Estado de Mato Grosso</w:t>
    </w:r>
  </w:p>
  <w:p w14:paraId="6F7FF237" w14:textId="6F91AD2B" w:rsidR="001B3C7C" w:rsidRPr="00AB6B42" w:rsidRDefault="001B3C7C" w:rsidP="001B3C7C">
    <w:pPr>
      <w:pStyle w:val="Cabealho"/>
      <w:jc w:val="center"/>
      <w:rPr>
        <w:rFonts w:ascii="Arial Black" w:hAnsi="Arial Black"/>
        <w:color w:val="44546A" w:themeColor="text2"/>
        <w:sz w:val="18"/>
        <w:szCs w:val="18"/>
      </w:rPr>
    </w:pPr>
    <w:r w:rsidRPr="00AB6B42">
      <w:rPr>
        <w:rFonts w:ascii="Arial Black" w:hAnsi="Arial Black"/>
        <w:color w:val="44546A" w:themeColor="text2"/>
        <w:sz w:val="18"/>
        <w:szCs w:val="18"/>
      </w:rPr>
      <w:t>Prefeitura Municipal de Peixoto de Azevedo</w:t>
    </w:r>
  </w:p>
  <w:p w14:paraId="1A7C27E3" w14:textId="77777777" w:rsidR="001B3C7C" w:rsidRPr="00AB6B42" w:rsidRDefault="001B3C7C" w:rsidP="001B3C7C">
    <w:pPr>
      <w:pStyle w:val="Cabealho"/>
      <w:jc w:val="center"/>
      <w:rPr>
        <w:rFonts w:ascii="Arial Black" w:hAnsi="Arial Black" w:cs="Aharoni"/>
        <w:color w:val="44546A" w:themeColor="text2"/>
        <w:sz w:val="18"/>
        <w:szCs w:val="18"/>
      </w:rPr>
    </w:pPr>
    <w:r w:rsidRPr="00AB6B42">
      <w:rPr>
        <w:rFonts w:ascii="Arial Black" w:hAnsi="Arial Black" w:cs="Aharoni"/>
        <w:color w:val="44546A" w:themeColor="text2"/>
        <w:sz w:val="18"/>
        <w:szCs w:val="18"/>
      </w:rPr>
      <w:t>Departamento Municipal de Cultura “</w:t>
    </w:r>
    <w:r>
      <w:rPr>
        <w:rFonts w:ascii="Arial Black" w:hAnsi="Arial Black" w:cs="Aharoni"/>
        <w:color w:val="44546A" w:themeColor="text2"/>
        <w:sz w:val="18"/>
        <w:szCs w:val="18"/>
      </w:rPr>
      <w:t xml:space="preserve">CENTRO CULTURAL </w:t>
    </w:r>
    <w:r w:rsidRPr="00AB6B42">
      <w:rPr>
        <w:rFonts w:ascii="Arial Black" w:hAnsi="Arial Black" w:cs="Aharoni"/>
        <w:color w:val="44546A" w:themeColor="text2"/>
        <w:sz w:val="18"/>
        <w:szCs w:val="18"/>
      </w:rPr>
      <w:t>LUIZ GONZAGA”</w:t>
    </w:r>
    <w:r w:rsidRPr="00AB6B42">
      <w:rPr>
        <w:noProof/>
        <w:sz w:val="18"/>
        <w:szCs w:val="18"/>
      </w:rPr>
      <w:t xml:space="preserve"> </w:t>
    </w:r>
  </w:p>
  <w:p w14:paraId="4B30F390" w14:textId="481A0ABD" w:rsidR="006224D1" w:rsidRDefault="006224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D1"/>
    <w:rsid w:val="001B3C7C"/>
    <w:rsid w:val="00275622"/>
    <w:rsid w:val="002D5476"/>
    <w:rsid w:val="00414326"/>
    <w:rsid w:val="006224D1"/>
    <w:rsid w:val="0084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90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krDf9k6/8Pkn7koBl1xVo7VEw==">CgMxLjAyCGguZ2pkZ3hzMghoLmdqZGd4czgAciExbWFQNG1NRHdPVjBrNzRxV3JxWVdmSjFWdXE3YmVyTVY=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C3CE58-89F4-4D97-8644-600448D9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1207</Words>
  <Characters>6522</Characters>
  <Application>Microsoft Office Word</Application>
  <DocSecurity>0</DocSecurity>
  <Lines>54</Lines>
  <Paragraphs>15</Paragraphs>
  <ScaleCrop>false</ScaleCrop>
  <Company/>
  <LinksUpToDate>false</LinksUpToDate>
  <CharactersWithSpaces>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Positivo</cp:lastModifiedBy>
  <cp:revision>3</cp:revision>
  <cp:lastPrinted>2025-01-13T20:41:00Z</cp:lastPrinted>
  <dcterms:created xsi:type="dcterms:W3CDTF">2024-04-27T01:12:00Z</dcterms:created>
  <dcterms:modified xsi:type="dcterms:W3CDTF">2025-02-10T13:31:00Z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